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245E37F" w14:textId="77777777" w:rsidR="00300563" w:rsidRDefault="00F1310E">
      <w:pPr>
        <w:pStyle w:val="Corpotesto"/>
        <w:jc w:val="center"/>
      </w:pPr>
      <w:r>
        <w:rPr>
          <w:b/>
          <w:bCs/>
          <w:sz w:val="28"/>
          <w:szCs w:val="28"/>
          <w:u w:val="single"/>
        </w:rPr>
        <w:t>MODELLO AVVALIMENTO</w:t>
      </w:r>
    </w:p>
    <w:p w14:paraId="7E357F30" w14:textId="77777777" w:rsidR="00300563" w:rsidRDefault="00300563">
      <w:pPr>
        <w:pStyle w:val="Corpotesto"/>
        <w:jc w:val="center"/>
        <w:rPr>
          <w:b/>
          <w:bCs/>
          <w:i/>
          <w:iCs/>
          <w:u w:val="single"/>
          <w:lang w:val="it-IT"/>
        </w:rPr>
      </w:pPr>
      <w:r>
        <w:t>Dichiarazione ausiliario – Busta A</w:t>
      </w:r>
    </w:p>
    <w:p w14:paraId="655D3E9C" w14:textId="77777777" w:rsidR="00300563" w:rsidRDefault="00300563">
      <w:pPr>
        <w:autoSpaceDE w:val="0"/>
        <w:ind w:left="-567"/>
        <w:jc w:val="center"/>
        <w:rPr>
          <w:b/>
          <w:bCs/>
          <w:i/>
          <w:iCs/>
          <w:u w:val="single"/>
        </w:rPr>
      </w:pPr>
    </w:p>
    <w:p w14:paraId="4537CF59" w14:textId="77777777" w:rsidR="00300563" w:rsidRDefault="00300563">
      <w:pPr>
        <w:rPr>
          <w:b/>
        </w:rPr>
      </w:pPr>
    </w:p>
    <w:tbl>
      <w:tblPr>
        <w:tblW w:w="0" w:type="auto"/>
        <w:tblInd w:w="-504" w:type="dxa"/>
        <w:tblLayout w:type="fixed"/>
        <w:tblLook w:val="0000" w:firstRow="0" w:lastRow="0" w:firstColumn="0" w:lastColumn="0" w:noHBand="0" w:noVBand="0"/>
      </w:tblPr>
      <w:tblGrid>
        <w:gridCol w:w="1560"/>
        <w:gridCol w:w="8311"/>
      </w:tblGrid>
      <w:tr w:rsidR="00300563" w14:paraId="54CAE39F" w14:textId="77777777">
        <w:trPr>
          <w:cantSplit/>
          <w:trHeight w:val="960"/>
        </w:trPr>
        <w:tc>
          <w:tcPr>
            <w:tcW w:w="1560" w:type="dxa"/>
            <w:vMerge w:val="restart"/>
            <w:tcBorders>
              <w:top w:val="double" w:sz="4" w:space="0" w:color="1F497D"/>
              <w:left w:val="double" w:sz="4" w:space="0" w:color="1F497D"/>
              <w:bottom w:val="single" w:sz="4" w:space="0" w:color="000000"/>
            </w:tcBorders>
            <w:shd w:val="clear" w:color="auto" w:fill="auto"/>
            <w:vAlign w:val="center"/>
          </w:tcPr>
          <w:p w14:paraId="091A59A9" w14:textId="77777777" w:rsidR="00300563" w:rsidRDefault="00300563">
            <w:pPr>
              <w:pStyle w:val="Paragrafoelenco"/>
              <w:widowControl w:val="0"/>
              <w:ind w:left="0"/>
              <w:jc w:val="center"/>
            </w:pPr>
            <w:r>
              <w:rPr>
                <w:b/>
              </w:rPr>
              <w:t>OGGETTO:</w:t>
            </w:r>
          </w:p>
        </w:tc>
        <w:tc>
          <w:tcPr>
            <w:tcW w:w="8311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  <w:shd w:val="clear" w:color="auto" w:fill="auto"/>
          </w:tcPr>
          <w:p w14:paraId="52EE5114" w14:textId="77777777" w:rsidR="00300563" w:rsidRDefault="0030056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14:paraId="1BA95E4F" w14:textId="77777777" w:rsidR="00300563" w:rsidRDefault="0030056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PROCEDURA APERTA </w:t>
            </w:r>
          </w:p>
          <w:p w14:paraId="4B93C1B5" w14:textId="77777777" w:rsidR="00300563" w:rsidRDefault="0030056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Articolo</w:t>
            </w:r>
            <w:r>
              <w:rPr>
                <w:bCs/>
                <w:sz w:val="26"/>
                <w:szCs w:val="26"/>
              </w:rPr>
              <w:t xml:space="preserve"> 60 del D. Lgs. 18.04.2016, n. 50 e s.m.i. </w:t>
            </w:r>
          </w:p>
          <w:p w14:paraId="7E7B21C1" w14:textId="77777777" w:rsidR="00300563" w:rsidRDefault="0030056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00563" w14:paraId="408599EC" w14:textId="77777777" w:rsidTr="00931864">
        <w:trPr>
          <w:cantSplit/>
          <w:trHeight w:val="3592"/>
        </w:trPr>
        <w:tc>
          <w:tcPr>
            <w:tcW w:w="1560" w:type="dxa"/>
            <w:vMerge/>
            <w:tcBorders>
              <w:top w:val="single" w:sz="4" w:space="0" w:color="000000"/>
              <w:left w:val="double" w:sz="4" w:space="0" w:color="1F497D"/>
              <w:bottom w:val="single" w:sz="4" w:space="0" w:color="000000"/>
            </w:tcBorders>
            <w:shd w:val="clear" w:color="auto" w:fill="auto"/>
            <w:vAlign w:val="center"/>
          </w:tcPr>
          <w:p w14:paraId="068B2401" w14:textId="77777777" w:rsidR="00300563" w:rsidRDefault="00300563">
            <w:pPr>
              <w:pStyle w:val="Paragrafoelenco"/>
              <w:widowControl w:val="0"/>
              <w:snapToGrid w:val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311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  <w:shd w:val="clear" w:color="auto" w:fill="auto"/>
            <w:vAlign w:val="center"/>
          </w:tcPr>
          <w:p w14:paraId="22F0FAA7" w14:textId="77777777" w:rsidR="00300563" w:rsidRDefault="00300563">
            <w:pPr>
              <w:snapToGrid w:val="0"/>
              <w:jc w:val="center"/>
              <w:rPr>
                <w:rFonts w:eastAsia="Garamond"/>
                <w:b/>
                <w:bCs/>
                <w:sz w:val="26"/>
                <w:szCs w:val="26"/>
              </w:rPr>
            </w:pPr>
          </w:p>
          <w:p w14:paraId="020781F1" w14:textId="77777777" w:rsidR="00931864" w:rsidRPr="0007435E" w:rsidRDefault="00931864" w:rsidP="00931864">
            <w:pPr>
              <w:spacing w:line="360" w:lineRule="auto"/>
              <w:jc w:val="both"/>
              <w:rPr>
                <w:rFonts w:ascii="Arial" w:eastAsia="Garamond" w:hAnsi="Arial" w:cs="Arial"/>
                <w:b/>
              </w:rPr>
            </w:pPr>
            <w:r w:rsidRPr="0007435E">
              <w:rPr>
                <w:rFonts w:ascii="Arial" w:eastAsia="Garamond" w:hAnsi="Arial" w:cs="Arial"/>
                <w:b/>
              </w:rPr>
              <w:t>Procedura aperta per l’affidamento di contratti pubblici di servizi e forniture nei settori ordinari sopra soglia comunitaria con il criterio dell’offerta economicamente più vantaggiosa sulla base del miglior rapporto qualità/prezzo</w:t>
            </w:r>
          </w:p>
          <w:p w14:paraId="143C16EB" w14:textId="77777777" w:rsidR="004C5FD8" w:rsidRPr="004C5FD8" w:rsidRDefault="004C5FD8" w:rsidP="004C5FD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13A919C" w14:textId="514FF769" w:rsidR="00756421" w:rsidRPr="00756421" w:rsidRDefault="004C5FD8" w:rsidP="00756421">
            <w:pPr>
              <w:jc w:val="center"/>
              <w:rPr>
                <w:b/>
                <w:bCs/>
                <w:sz w:val="26"/>
                <w:szCs w:val="26"/>
              </w:rPr>
            </w:pPr>
            <w:r w:rsidRPr="004C5FD8">
              <w:rPr>
                <w:b/>
                <w:bCs/>
                <w:sz w:val="26"/>
                <w:szCs w:val="26"/>
              </w:rPr>
              <w:t xml:space="preserve">N. </w:t>
            </w:r>
            <w:r w:rsidR="00931864">
              <w:rPr>
                <w:b/>
                <w:bCs/>
                <w:sz w:val="26"/>
                <w:szCs w:val="26"/>
              </w:rPr>
              <w:t xml:space="preserve">CIG.: </w:t>
            </w:r>
            <w:r w:rsidR="00F85EDD" w:rsidRPr="00F85EDD">
              <w:rPr>
                <w:b/>
                <w:bCs/>
                <w:sz w:val="26"/>
                <w:szCs w:val="26"/>
              </w:rPr>
              <w:t>8647027869</w:t>
            </w:r>
          </w:p>
          <w:p w14:paraId="73B4CF0B" w14:textId="7EF0E329" w:rsidR="004C5FD8" w:rsidRPr="004C5FD8" w:rsidRDefault="004C5FD8" w:rsidP="004C5FD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5287D866" w14:textId="60C2A7A7" w:rsidR="00B42D2C" w:rsidRDefault="00B42D2C" w:rsidP="00931864"/>
        </w:tc>
      </w:tr>
    </w:tbl>
    <w:p w14:paraId="606EB68B" w14:textId="77777777" w:rsidR="00300563" w:rsidRDefault="00300563">
      <w:pPr>
        <w:widowControl w:val="0"/>
        <w:autoSpaceDE w:val="0"/>
        <w:jc w:val="center"/>
        <w:rPr>
          <w:iCs/>
        </w:rPr>
      </w:pPr>
    </w:p>
    <w:p w14:paraId="125DDB19" w14:textId="77777777" w:rsidR="00300563" w:rsidRDefault="00300563">
      <w:pPr>
        <w:pStyle w:val="sche3"/>
        <w:tabs>
          <w:tab w:val="left" w:pos="9214"/>
        </w:tabs>
        <w:spacing w:line="360" w:lineRule="auto"/>
        <w:ind w:left="-567"/>
        <w:rPr>
          <w:iCs/>
          <w:sz w:val="24"/>
          <w:szCs w:val="24"/>
          <w:lang w:val="it-IT"/>
        </w:rPr>
      </w:pPr>
    </w:p>
    <w:p w14:paraId="35AB1770" w14:textId="77777777" w:rsidR="00300563" w:rsidRDefault="00300563">
      <w:pPr>
        <w:pStyle w:val="sche3"/>
        <w:tabs>
          <w:tab w:val="left" w:pos="9214"/>
        </w:tabs>
        <w:spacing w:line="360" w:lineRule="auto"/>
        <w:ind w:left="-567"/>
      </w:pPr>
      <w:r>
        <w:rPr>
          <w:sz w:val="24"/>
          <w:szCs w:val="24"/>
          <w:lang w:val="it-IT"/>
        </w:rPr>
        <w:t>Il sottoscritto__________________________________________ nato il _____________________</w:t>
      </w:r>
    </w:p>
    <w:p w14:paraId="7FAEF6DB" w14:textId="77777777" w:rsidR="00300563" w:rsidRPr="00B42D2C" w:rsidRDefault="00A375AB">
      <w:pPr>
        <w:pStyle w:val="sche3"/>
        <w:tabs>
          <w:tab w:val="left" w:pos="9214"/>
        </w:tabs>
        <w:spacing w:line="360" w:lineRule="auto"/>
        <w:ind w:left="-567"/>
        <w:rPr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05640D" wp14:editId="09DC00DF">
                <wp:simplePos x="0" y="0"/>
                <wp:positionH relativeFrom="column">
                  <wp:posOffset>-333375</wp:posOffset>
                </wp:positionH>
                <wp:positionV relativeFrom="paragraph">
                  <wp:posOffset>219710</wp:posOffset>
                </wp:positionV>
                <wp:extent cx="161925" cy="152400"/>
                <wp:effectExtent l="13335" t="12065" r="5715" b="698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A5C78" id="Rectangle 2" o:spid="_x0000_s1026" style="position:absolute;margin-left:-26.25pt;margin-top:17.3pt;width:12.75pt;height:1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" strokeweight=".26mm">
                <v:stroke endcap="square"/>
              </v:rect>
            </w:pict>
          </mc:Fallback>
        </mc:AlternateContent>
      </w:r>
      <w:r w:rsidR="00300563">
        <w:rPr>
          <w:sz w:val="24"/>
          <w:szCs w:val="24"/>
          <w:lang w:val="it-IT"/>
        </w:rPr>
        <w:t xml:space="preserve">a ______________________________ in qualità di </w:t>
      </w:r>
      <w:r w:rsidR="00300563">
        <w:rPr>
          <w:b/>
          <w:bCs/>
          <w:i/>
          <w:sz w:val="24"/>
          <w:szCs w:val="24"/>
          <w:lang w:val="it-IT"/>
        </w:rPr>
        <w:t>(barrare la casella che interessa):</w:t>
      </w:r>
    </w:p>
    <w:p w14:paraId="76412139" w14:textId="77777777" w:rsidR="00300563" w:rsidRDefault="00A375AB">
      <w:pPr>
        <w:pStyle w:val="sche3"/>
        <w:tabs>
          <w:tab w:val="left" w:pos="9214"/>
        </w:tabs>
        <w:spacing w:line="360" w:lineRule="auto"/>
        <w:ind w:left="-142"/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1A1CB0" wp14:editId="7CCB762F">
                <wp:simplePos x="0" y="0"/>
                <wp:positionH relativeFrom="column">
                  <wp:posOffset>-333375</wp:posOffset>
                </wp:positionH>
                <wp:positionV relativeFrom="paragraph">
                  <wp:posOffset>236220</wp:posOffset>
                </wp:positionV>
                <wp:extent cx="161925" cy="152400"/>
                <wp:effectExtent l="13335" t="5715" r="5715" b="133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A096E" id="Rectangle 3" o:spid="_x0000_s1026" style="position:absolute;margin-left:-26.25pt;margin-top:18.6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5eJwIAAEQEAAAOAAAAZHJzL2Uyb0RvYy54bWysU1Fv0zAQfkfiP1h+p0m6tqx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" strokeweight=".26mm">
                <v:stroke endcap="square"/>
              </v:rect>
            </w:pict>
          </mc:Fallback>
        </mc:AlternateContent>
      </w:r>
      <w:r w:rsidR="00300563">
        <w:rPr>
          <w:sz w:val="24"/>
          <w:szCs w:val="24"/>
          <w:lang w:val="it-IT"/>
        </w:rPr>
        <w:t xml:space="preserve">Titolare o Legale rappresentante </w:t>
      </w:r>
    </w:p>
    <w:p w14:paraId="3BA476AD" w14:textId="77777777" w:rsidR="00300563" w:rsidRDefault="00300563">
      <w:pPr>
        <w:pStyle w:val="sche3"/>
        <w:tabs>
          <w:tab w:val="left" w:pos="9214"/>
        </w:tabs>
        <w:spacing w:line="360" w:lineRule="auto"/>
        <w:ind w:left="-14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Procuratore, come da procura generale/speciale in data ___/___/______ a rogito notarile _________________ Rep. n. ___________ (allegata in copia conforme) </w:t>
      </w:r>
    </w:p>
    <w:p w14:paraId="2F69A523" w14:textId="77777777" w:rsidR="00300563" w:rsidRPr="00B42D2C" w:rsidRDefault="00300563">
      <w:pPr>
        <w:pStyle w:val="sche3"/>
        <w:tabs>
          <w:tab w:val="left" w:pos="9214"/>
        </w:tabs>
        <w:spacing w:line="360" w:lineRule="auto"/>
        <w:ind w:left="-567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dell’impresa ______________________________________________________________________</w:t>
      </w:r>
    </w:p>
    <w:p w14:paraId="02F104D6" w14:textId="77777777" w:rsidR="00300563" w:rsidRDefault="00300563">
      <w:pPr>
        <w:tabs>
          <w:tab w:val="left" w:pos="9214"/>
        </w:tabs>
        <w:spacing w:line="360" w:lineRule="auto"/>
        <w:ind w:left="-567"/>
      </w:pPr>
      <w:r>
        <w:t xml:space="preserve">con sede legale in ____________________________ Via _________________________ n. ______ </w:t>
      </w:r>
    </w:p>
    <w:p w14:paraId="73534667" w14:textId="77777777" w:rsidR="00300563" w:rsidRDefault="00300563">
      <w:pPr>
        <w:pStyle w:val="Testonormale1"/>
        <w:tabs>
          <w:tab w:val="left" w:pos="1368"/>
          <w:tab w:val="center" w:pos="4393"/>
        </w:tabs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n.___________________________ Partita IVA n ____________________________</w:t>
      </w:r>
    </w:p>
    <w:p w14:paraId="5CC0D441" w14:textId="77777777" w:rsidR="00300563" w:rsidRDefault="00300563">
      <w:pPr>
        <w:spacing w:line="360" w:lineRule="auto"/>
        <w:ind w:left="-567"/>
        <w:jc w:val="both"/>
        <w:rPr>
          <w:b/>
          <w:bCs/>
        </w:rPr>
      </w:pPr>
      <w:r>
        <w:t xml:space="preserve">consapevole della responsabilità penale cui può andare incontro in caso di dichiarazioni mendaci, ai sensi dell’art. 76 del D.P.R. 445/00 e s.m., </w:t>
      </w:r>
      <w:r>
        <w:rPr>
          <w:b/>
        </w:rPr>
        <w:t>con espresso riferimento all’impresa ausiliaria che rappresenta</w:t>
      </w:r>
    </w:p>
    <w:p w14:paraId="6C9BB5AD" w14:textId="77777777" w:rsidR="00300563" w:rsidRDefault="00300563">
      <w:pPr>
        <w:ind w:left="-567"/>
        <w:jc w:val="center"/>
        <w:rPr>
          <w:b/>
          <w:bCs/>
        </w:rPr>
      </w:pPr>
      <w:r>
        <w:rPr>
          <w:b/>
          <w:bCs/>
        </w:rPr>
        <w:t>DICHIARA</w:t>
      </w:r>
    </w:p>
    <w:p w14:paraId="2C95958D" w14:textId="77777777" w:rsidR="00300563" w:rsidRDefault="00300563">
      <w:pPr>
        <w:ind w:left="-567"/>
        <w:jc w:val="center"/>
        <w:rPr>
          <w:b/>
          <w:bCs/>
        </w:rPr>
      </w:pPr>
    </w:p>
    <w:p w14:paraId="019704B0" w14:textId="77777777" w:rsidR="00300563" w:rsidRDefault="00300563">
      <w:pPr>
        <w:numPr>
          <w:ilvl w:val="0"/>
          <w:numId w:val="2"/>
        </w:numPr>
        <w:tabs>
          <w:tab w:val="left" w:pos="-142"/>
        </w:tabs>
        <w:spacing w:line="360" w:lineRule="auto"/>
        <w:ind w:left="-142" w:hanging="425"/>
        <w:jc w:val="both"/>
        <w:rPr>
          <w:bCs/>
        </w:rPr>
      </w:pPr>
      <w:r>
        <w:t>di possedere,</w:t>
      </w:r>
      <w:r>
        <w:rPr>
          <w:b/>
          <w:bCs/>
        </w:rPr>
        <w:t xml:space="preserve"> </w:t>
      </w:r>
      <w:r>
        <w:rPr>
          <w:bCs/>
        </w:rPr>
        <w:t xml:space="preserve">ai sensi e per gli effetti dell’art. 89 del D.Lgs. 18.04.2016, n. 50, i seguenti requisiti di ordine speciale prescritti nel disciplinare di gara, dei quali il concorrente ausiliato risulta carente e oggetto dell’avvalimento: </w:t>
      </w:r>
    </w:p>
    <w:p w14:paraId="199B8BD6" w14:textId="77777777" w:rsidR="00300563" w:rsidRDefault="00300563">
      <w:pPr>
        <w:numPr>
          <w:ilvl w:val="1"/>
          <w:numId w:val="2"/>
        </w:numPr>
        <w:tabs>
          <w:tab w:val="left" w:pos="142"/>
        </w:tabs>
        <w:spacing w:line="360" w:lineRule="auto"/>
        <w:ind w:left="142" w:hanging="284"/>
        <w:jc w:val="both"/>
        <w:rPr>
          <w:bCs/>
        </w:rPr>
      </w:pPr>
      <w:r>
        <w:rPr>
          <w:bCs/>
        </w:rPr>
        <w:t>_______________________________________________________________________</w:t>
      </w:r>
    </w:p>
    <w:p w14:paraId="7F50578C" w14:textId="77777777" w:rsidR="00300563" w:rsidRDefault="00300563">
      <w:pPr>
        <w:numPr>
          <w:ilvl w:val="1"/>
          <w:numId w:val="2"/>
        </w:numPr>
        <w:tabs>
          <w:tab w:val="left" w:pos="142"/>
        </w:tabs>
        <w:spacing w:line="360" w:lineRule="auto"/>
        <w:ind w:left="142" w:hanging="284"/>
        <w:jc w:val="both"/>
        <w:rPr>
          <w:bCs/>
        </w:rPr>
      </w:pPr>
      <w:r>
        <w:rPr>
          <w:bCs/>
        </w:rPr>
        <w:t>_______________________________________________________________________</w:t>
      </w:r>
    </w:p>
    <w:p w14:paraId="483B9427" w14:textId="77777777" w:rsidR="00300563" w:rsidRDefault="00300563">
      <w:pPr>
        <w:numPr>
          <w:ilvl w:val="1"/>
          <w:numId w:val="2"/>
        </w:numPr>
        <w:tabs>
          <w:tab w:val="left" w:pos="142"/>
        </w:tabs>
        <w:spacing w:line="360" w:lineRule="auto"/>
        <w:ind w:left="142" w:hanging="284"/>
        <w:jc w:val="both"/>
        <w:rPr>
          <w:bCs/>
        </w:rPr>
      </w:pPr>
      <w:r>
        <w:rPr>
          <w:bCs/>
        </w:rPr>
        <w:t>_______________________________________________________________________</w:t>
      </w:r>
    </w:p>
    <w:p w14:paraId="30AF68D2" w14:textId="77777777" w:rsidR="00300563" w:rsidRDefault="00300563" w:rsidP="00931864">
      <w:pPr>
        <w:numPr>
          <w:ilvl w:val="0"/>
          <w:numId w:val="2"/>
        </w:numPr>
        <w:tabs>
          <w:tab w:val="clear" w:pos="567"/>
          <w:tab w:val="left" w:pos="-142"/>
        </w:tabs>
        <w:spacing w:line="360" w:lineRule="auto"/>
        <w:ind w:left="-142" w:hanging="425"/>
        <w:jc w:val="both"/>
        <w:rPr>
          <w:bCs/>
        </w:rPr>
      </w:pPr>
      <w:r>
        <w:rPr>
          <w:bCs/>
        </w:rPr>
        <w:lastRenderedPageBreak/>
        <w:t xml:space="preserve">di obbligarsi, nei </w:t>
      </w:r>
      <w:r w:rsidR="00A77EEA">
        <w:rPr>
          <w:bCs/>
        </w:rPr>
        <w:t xml:space="preserve">confronti del concorrente e di </w:t>
      </w:r>
      <w:r w:rsidR="00482DD1">
        <w:rPr>
          <w:bCs/>
        </w:rPr>
        <w:t>…………..</w:t>
      </w:r>
      <w:r w:rsidR="00A77EEA">
        <w:rPr>
          <w:bCs/>
        </w:rPr>
        <w:t xml:space="preserve"> </w:t>
      </w:r>
      <w:r>
        <w:rPr>
          <w:bCs/>
        </w:rPr>
        <w:t xml:space="preserve">a fornire i propri requisiti di ordine speciale dei quali è carente il concorrente ausiliato e mettere a disposizione le risorse necessarie per tutta la durata dell’appalto, rendendosi inoltre responsabile in solido con il concorrente nei confronti dello stesso </w:t>
      </w:r>
      <w:r w:rsidR="00482DD1">
        <w:rPr>
          <w:bCs/>
        </w:rPr>
        <w:t>……………..</w:t>
      </w:r>
      <w:r>
        <w:rPr>
          <w:bCs/>
        </w:rPr>
        <w:t xml:space="preserve">, in relazione alle prestazioni oggetto dell’appalto, ai sensi dell’art. </w:t>
      </w:r>
      <w:r>
        <w:t xml:space="preserve">89, comma 5 del </w:t>
      </w:r>
      <w:r>
        <w:rPr>
          <w:bCs/>
        </w:rPr>
        <w:t>D. Lgs. 18.04.2016, n. 50;</w:t>
      </w:r>
    </w:p>
    <w:p w14:paraId="54551329" w14:textId="77777777" w:rsidR="00300563" w:rsidRDefault="00300563" w:rsidP="00931864">
      <w:pPr>
        <w:numPr>
          <w:ilvl w:val="0"/>
          <w:numId w:val="2"/>
        </w:numPr>
        <w:tabs>
          <w:tab w:val="clear" w:pos="567"/>
          <w:tab w:val="left" w:pos="-142"/>
        </w:tabs>
        <w:spacing w:line="360" w:lineRule="auto"/>
        <w:ind w:left="-142" w:hanging="425"/>
        <w:jc w:val="both"/>
        <w:rPr>
          <w:bCs/>
        </w:rPr>
      </w:pPr>
      <w:r>
        <w:rPr>
          <w:bCs/>
        </w:rPr>
        <w:t>di non partecipare alla presente procedura, né in forma singola, né in forma di raggruppamento o consorzio;</w:t>
      </w:r>
    </w:p>
    <w:p w14:paraId="5ECCE1B0" w14:textId="77777777" w:rsidR="00300563" w:rsidRDefault="00300563" w:rsidP="00931864">
      <w:pPr>
        <w:numPr>
          <w:ilvl w:val="0"/>
          <w:numId w:val="2"/>
        </w:numPr>
        <w:tabs>
          <w:tab w:val="clear" w:pos="567"/>
          <w:tab w:val="left" w:pos="-142"/>
        </w:tabs>
        <w:spacing w:line="360" w:lineRule="auto"/>
        <w:ind w:left="-142" w:hanging="425"/>
        <w:jc w:val="both"/>
      </w:pPr>
      <w:r>
        <w:rPr>
          <w:bCs/>
        </w:rPr>
        <w:t xml:space="preserve">che </w:t>
      </w:r>
      <w:r>
        <w:t>allega</w:t>
      </w:r>
      <w:r>
        <w:rPr>
          <w:bCs/>
        </w:rPr>
        <w:t xml:space="preserve"> il DGUE sottoscritto contenente le informazioni di cui alla parte II, sezioni A e B, alla parte III, alla parte IV, in relazione ai requisiti oggetto di avvalimento, e alla parte VI</w:t>
      </w:r>
      <w:r>
        <w:t>;</w:t>
      </w:r>
    </w:p>
    <w:p w14:paraId="74FAF5F3" w14:textId="77777777" w:rsidR="00300563" w:rsidRDefault="00300563" w:rsidP="00931864">
      <w:pPr>
        <w:numPr>
          <w:ilvl w:val="0"/>
          <w:numId w:val="2"/>
        </w:numPr>
        <w:tabs>
          <w:tab w:val="clear" w:pos="567"/>
          <w:tab w:val="left" w:pos="-142"/>
        </w:tabs>
        <w:spacing w:line="360" w:lineRule="auto"/>
        <w:ind w:left="-142" w:hanging="425"/>
        <w:jc w:val="both"/>
      </w:pPr>
      <w:r>
        <w:t>che allega il PASSOE;</w:t>
      </w:r>
    </w:p>
    <w:p w14:paraId="5ABA6363" w14:textId="77777777" w:rsidR="00300563" w:rsidRDefault="00300563" w:rsidP="00931864">
      <w:pPr>
        <w:numPr>
          <w:ilvl w:val="0"/>
          <w:numId w:val="2"/>
        </w:numPr>
        <w:tabs>
          <w:tab w:val="clear" w:pos="567"/>
          <w:tab w:val="left" w:pos="-142"/>
        </w:tabs>
        <w:spacing w:line="360" w:lineRule="auto"/>
        <w:ind w:left="-142" w:hanging="425"/>
        <w:jc w:val="both"/>
        <w:rPr>
          <w:bCs/>
        </w:rPr>
      </w:pPr>
      <w:r>
        <w:t xml:space="preserve">di essere intestataria delle seguenti posizioni previdenziali ed assicurative:         </w:t>
      </w:r>
    </w:p>
    <w:p w14:paraId="3B83AD66" w14:textId="77777777" w:rsidR="00300563" w:rsidRDefault="00300563" w:rsidP="00931864">
      <w:pPr>
        <w:pStyle w:val="sche3"/>
        <w:spacing w:line="360" w:lineRule="auto"/>
        <w:ind w:left="-142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INPS: sede di__________________________ matricola n° _____________________________</w:t>
      </w:r>
    </w:p>
    <w:p w14:paraId="459FF321" w14:textId="77777777" w:rsidR="00300563" w:rsidRDefault="00300563" w:rsidP="00931864">
      <w:pPr>
        <w:pStyle w:val="sche3"/>
        <w:spacing w:line="360" w:lineRule="auto"/>
        <w:ind w:left="-142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INAIL: sede di _ _______________________ matricola n° _____________________________</w:t>
      </w:r>
    </w:p>
    <w:p w14:paraId="243F00FF" w14:textId="77777777" w:rsidR="00300563" w:rsidRDefault="00300563" w:rsidP="00931864">
      <w:pPr>
        <w:pStyle w:val="sche3"/>
        <w:spacing w:line="360" w:lineRule="auto"/>
        <w:ind w:left="-142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P.A.T. (Posizione Assicurativa Territoriale) n.________________________________________</w:t>
      </w:r>
    </w:p>
    <w:p w14:paraId="2015FF78" w14:textId="77777777" w:rsidR="00300563" w:rsidRDefault="00300563" w:rsidP="00931864">
      <w:pPr>
        <w:pStyle w:val="sche3"/>
        <w:spacing w:line="360" w:lineRule="auto"/>
        <w:ind w:left="-142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CASSA EDILE: sede di _______________________matricola n° _______________________</w:t>
      </w:r>
    </w:p>
    <w:p w14:paraId="06F6675A" w14:textId="77777777" w:rsidR="00300563" w:rsidRDefault="00300563" w:rsidP="00931864">
      <w:pPr>
        <w:pStyle w:val="sche3"/>
        <w:spacing w:line="360" w:lineRule="auto"/>
        <w:ind w:left="-142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N. Dipendenti _________________________________</w:t>
      </w:r>
    </w:p>
    <w:p w14:paraId="35E7A97C" w14:textId="77777777" w:rsidR="00300563" w:rsidRPr="00B42D2C" w:rsidRDefault="00300563" w:rsidP="00931864">
      <w:pPr>
        <w:pStyle w:val="sche3"/>
        <w:spacing w:line="360" w:lineRule="auto"/>
        <w:ind w:left="-142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C.C.N.L. _________________________________________________________________________.</w:t>
      </w:r>
    </w:p>
    <w:p w14:paraId="135DBFF5" w14:textId="77777777" w:rsidR="00300563" w:rsidRDefault="00300563" w:rsidP="00931864">
      <w:pPr>
        <w:pStyle w:val="Corpodeltesto31"/>
        <w:autoSpaceDE w:val="0"/>
        <w:spacing w:after="0" w:line="360" w:lineRule="auto"/>
        <w:ind w:left="-142"/>
        <w:jc w:val="both"/>
        <w:rPr>
          <w:bCs/>
          <w:sz w:val="24"/>
          <w:szCs w:val="24"/>
        </w:rPr>
      </w:pPr>
    </w:p>
    <w:p w14:paraId="0E99DF8A" w14:textId="77777777" w:rsidR="00300563" w:rsidRDefault="00300563" w:rsidP="00931864">
      <w:pPr>
        <w:spacing w:line="360" w:lineRule="auto"/>
        <w:ind w:left="-567"/>
        <w:rPr>
          <w:bCs/>
        </w:rPr>
      </w:pPr>
    </w:p>
    <w:p w14:paraId="40217A30" w14:textId="77777777" w:rsidR="00300563" w:rsidRDefault="00300563" w:rsidP="00931864">
      <w:pPr>
        <w:spacing w:line="360" w:lineRule="auto"/>
        <w:ind w:left="-567"/>
      </w:pPr>
      <w:r>
        <w:t>Luogo e data, _____________________</w:t>
      </w:r>
      <w:r>
        <w:tab/>
      </w:r>
    </w:p>
    <w:p w14:paraId="5F596119" w14:textId="77777777" w:rsidR="00300563" w:rsidRDefault="00300563">
      <w:pPr>
        <w:spacing w:line="360" w:lineRule="auto"/>
        <w:ind w:left="-567"/>
      </w:pPr>
      <w:r>
        <w:t xml:space="preserve">                                                                                                 Firma del Dichiarante</w:t>
      </w:r>
    </w:p>
    <w:p w14:paraId="02EED7E0" w14:textId="77777777" w:rsidR="00300563" w:rsidRDefault="00300563">
      <w:pPr>
        <w:spacing w:line="360" w:lineRule="auto"/>
        <w:ind w:left="-567"/>
        <w:rPr>
          <w:b/>
        </w:rPr>
      </w:pPr>
      <w:r>
        <w:t xml:space="preserve">                                                                   </w:t>
      </w:r>
      <w:r>
        <w:tab/>
        <w:t>___________________________________________</w:t>
      </w:r>
    </w:p>
    <w:p w14:paraId="1FDC4D0C" w14:textId="77777777" w:rsidR="00300563" w:rsidRDefault="00300563">
      <w:pPr>
        <w:tabs>
          <w:tab w:val="left" w:pos="-567"/>
        </w:tabs>
        <w:spacing w:line="360" w:lineRule="auto"/>
        <w:ind w:left="-142"/>
        <w:jc w:val="both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r>
        <w:rPr>
          <w:i/>
        </w:rPr>
        <w:t>timbro e firma)</w:t>
      </w:r>
    </w:p>
    <w:p w14:paraId="61848054" w14:textId="77777777" w:rsidR="00300563" w:rsidRDefault="00300563">
      <w:pPr>
        <w:tabs>
          <w:tab w:val="left" w:pos="-567"/>
        </w:tabs>
        <w:spacing w:line="360" w:lineRule="auto"/>
        <w:ind w:left="-142"/>
        <w:jc w:val="both"/>
        <w:rPr>
          <w:i/>
        </w:rPr>
      </w:pPr>
    </w:p>
    <w:p w14:paraId="333C057C" w14:textId="77777777" w:rsidR="00300563" w:rsidRDefault="00300563">
      <w:pPr>
        <w:tabs>
          <w:tab w:val="left" w:pos="-567"/>
          <w:tab w:val="left" w:pos="9781"/>
        </w:tabs>
        <w:ind w:left="-567"/>
        <w:jc w:val="both"/>
      </w:pPr>
    </w:p>
    <w:p w14:paraId="20AB4043" w14:textId="77777777" w:rsidR="00300563" w:rsidRDefault="00300563">
      <w:pPr>
        <w:tabs>
          <w:tab w:val="left" w:pos="-567"/>
          <w:tab w:val="left" w:pos="9781"/>
        </w:tabs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Alla presente dichiarazione deve essere allegata copia fotostatica di un documento di identità in corso di validità del/i soggetto/i firmatario/i.</w:t>
      </w:r>
    </w:p>
    <w:p w14:paraId="64CD187D" w14:textId="77777777" w:rsidR="00300563" w:rsidRDefault="00300563">
      <w:pPr>
        <w:tabs>
          <w:tab w:val="left" w:pos="-567"/>
          <w:tab w:val="left" w:pos="9781"/>
        </w:tabs>
        <w:ind w:left="-567"/>
        <w:jc w:val="both"/>
        <w:rPr>
          <w:i/>
        </w:rPr>
      </w:pPr>
      <w:r>
        <w:rPr>
          <w:sz w:val="20"/>
          <w:szCs w:val="20"/>
        </w:rPr>
        <w:t>Qualora la documentazione venga sottoscritta dal “procuratore/i” dell'operatore economico, dovrà essere allegata copia conforme della relativa procura notarile.</w:t>
      </w:r>
    </w:p>
    <w:p w14:paraId="2B315E8F" w14:textId="77777777" w:rsidR="00300563" w:rsidRDefault="00300563">
      <w:pPr>
        <w:tabs>
          <w:tab w:val="left" w:pos="-567"/>
        </w:tabs>
        <w:spacing w:line="360" w:lineRule="auto"/>
        <w:ind w:left="-142"/>
        <w:jc w:val="both"/>
      </w:pPr>
    </w:p>
    <w:sectPr w:rsidR="00300563" w:rsidSect="00880AD7">
      <w:footerReference w:type="default" r:id="rId7"/>
      <w:pgSz w:w="11906" w:h="16838"/>
      <w:pgMar w:top="1134" w:right="991" w:bottom="1135" w:left="1701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82605" w14:textId="77777777" w:rsidR="00C74E5D" w:rsidRDefault="00C74E5D">
      <w:r>
        <w:separator/>
      </w:r>
    </w:p>
  </w:endnote>
  <w:endnote w:type="continuationSeparator" w:id="0">
    <w:p w14:paraId="7B89CC28" w14:textId="77777777" w:rsidR="00C74E5D" w:rsidRDefault="00C7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0F72B" w14:textId="77777777" w:rsidR="00E21286" w:rsidRDefault="00E21286">
    <w:pPr>
      <w:pStyle w:val="Pidipagina"/>
    </w:pPr>
  </w:p>
  <w:p w14:paraId="5BA6F659" w14:textId="77777777" w:rsidR="00300563" w:rsidRPr="00E21286" w:rsidRDefault="00A375AB" w:rsidP="00E21286">
    <w:pPr>
      <w:pStyle w:val="Pidipagina"/>
      <w:tabs>
        <w:tab w:val="clear" w:pos="4819"/>
        <w:tab w:val="clear" w:pos="9638"/>
      </w:tabs>
      <w:jc w:val="right"/>
      <w:rPr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C0D675C" wp14:editId="5943288F">
              <wp:simplePos x="0" y="0"/>
              <wp:positionH relativeFrom="page">
                <wp:posOffset>6866890</wp:posOffset>
              </wp:positionH>
              <wp:positionV relativeFrom="paragraph">
                <wp:posOffset>635</wp:posOffset>
              </wp:positionV>
              <wp:extent cx="58420" cy="14097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0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8A5DD" w14:textId="31225ED9" w:rsidR="00300563" w:rsidRDefault="00300563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4C5FD8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D67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40.7pt;margin-top:.05pt;width:4.6pt;height:11.1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" stroked="f">
              <v:textbox inset="0,0,0,0">
                <w:txbxContent>
                  <w:p w14:paraId="3F08A5DD" w14:textId="31225ED9" w:rsidR="00300563" w:rsidRDefault="00300563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4C5FD8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77E4C6" wp14:editId="129025D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37490" cy="169545"/>
              <wp:effectExtent l="0" t="0" r="635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4040B" w14:textId="77777777" w:rsidR="00300563" w:rsidRDefault="00300563">
                          <w:pPr>
                            <w:pStyle w:val="Pidipagin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77E4C6" id="Text Box 2" o:spid="_x0000_s1027" type="#_x0000_t202" style="position:absolute;left:0;text-align:left;margin-left:0;margin-top:.05pt;width:18.7pt;height:13.3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" stroked="f">
              <v:textbox inset="0,0,0,0">
                <w:txbxContent>
                  <w:p w14:paraId="46A4040B" w14:textId="77777777" w:rsidR="00300563" w:rsidRDefault="00300563">
                    <w:pPr>
                      <w:pStyle w:val="Pidipagina"/>
                      <w:ind w:right="360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E21286">
      <w:tab/>
    </w:r>
    <w:r w:rsidR="00E21286">
      <w:tab/>
    </w:r>
    <w:r w:rsidR="00E21286" w:rsidRPr="00E21286">
      <w:rPr>
        <w:sz w:val="18"/>
        <w:szCs w:val="18"/>
      </w:rPr>
      <w:t>Avvalimento impresa ausiliaria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91B23" w14:textId="77777777" w:rsidR="00C74E5D" w:rsidRDefault="00C74E5D">
      <w:r>
        <w:separator/>
      </w:r>
    </w:p>
  </w:footnote>
  <w:footnote w:type="continuationSeparator" w:id="0">
    <w:p w14:paraId="718CB45D" w14:textId="77777777" w:rsidR="00C74E5D" w:rsidRDefault="00C74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89A3600"/>
    <w:name w:val="WW8Num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/>
        <w:i w:val="0"/>
        <w:sz w:val="20"/>
        <w:szCs w:val="20"/>
        <w:lang w:val="it-IT"/>
      </w:rPr>
    </w:lvl>
    <w:lvl w:ilvl="1">
      <w:start w:val="1"/>
      <w:numFmt w:val="decimal"/>
      <w:lvlText w:val="%2)"/>
      <w:lvlJc w:val="left"/>
      <w:pPr>
        <w:tabs>
          <w:tab w:val="num" w:pos="23"/>
        </w:tabs>
        <w:ind w:left="2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EEA"/>
    <w:rsid w:val="00010387"/>
    <w:rsid w:val="0003175E"/>
    <w:rsid w:val="00104A79"/>
    <w:rsid w:val="001B3B11"/>
    <w:rsid w:val="00300563"/>
    <w:rsid w:val="0035653B"/>
    <w:rsid w:val="0047474E"/>
    <w:rsid w:val="00482DD1"/>
    <w:rsid w:val="004C5FD8"/>
    <w:rsid w:val="005B55EA"/>
    <w:rsid w:val="00717444"/>
    <w:rsid w:val="00754EE5"/>
    <w:rsid w:val="00756421"/>
    <w:rsid w:val="00880AD7"/>
    <w:rsid w:val="00881B70"/>
    <w:rsid w:val="00907D4D"/>
    <w:rsid w:val="00931864"/>
    <w:rsid w:val="00997493"/>
    <w:rsid w:val="009A6E43"/>
    <w:rsid w:val="009F4F6B"/>
    <w:rsid w:val="00A375AB"/>
    <w:rsid w:val="00A77EEA"/>
    <w:rsid w:val="00A93EAE"/>
    <w:rsid w:val="00AF2EBA"/>
    <w:rsid w:val="00B42D2C"/>
    <w:rsid w:val="00B436DA"/>
    <w:rsid w:val="00B45DBB"/>
    <w:rsid w:val="00C74E5D"/>
    <w:rsid w:val="00C83633"/>
    <w:rsid w:val="00D35956"/>
    <w:rsid w:val="00D42A6B"/>
    <w:rsid w:val="00E21286"/>
    <w:rsid w:val="00E830FD"/>
    <w:rsid w:val="00ED1ED4"/>
    <w:rsid w:val="00F1310E"/>
    <w:rsid w:val="00F85EDD"/>
    <w:rsid w:val="00FA415F"/>
    <w:rsid w:val="00FA6B22"/>
    <w:rsid w:val="00FC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F8CEC50"/>
  <w15:chartTrackingRefBased/>
  <w15:docId w15:val="{F51557DF-214E-43B4-BA0D-832E4B00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spacing w:line="283" w:lineRule="exact"/>
      <w:jc w:val="center"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Times New Roman" w:hint="default"/>
      <w:b w:val="0"/>
      <w:bCs/>
      <w:i w:val="0"/>
      <w:sz w:val="20"/>
      <w:szCs w:val="20"/>
      <w:lang w:val="it-IT"/>
    </w:rPr>
  </w:style>
  <w:style w:type="character" w:customStyle="1" w:styleId="WW8Num2z1">
    <w:name w:val="WW8Num2z1"/>
    <w:rPr>
      <w:rFonts w:cs="Times New Roman" w:hint="default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Garamond" w:eastAsia="Times New Roman" w:hAnsi="Garamond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hAnsi="Arial" w:cs="Times New Roman" w:hint="default"/>
      <w:b w:val="0"/>
      <w:bCs/>
      <w:i w:val="0"/>
      <w:sz w:val="20"/>
      <w:szCs w:val="20"/>
    </w:rPr>
  </w:style>
  <w:style w:type="character" w:customStyle="1" w:styleId="WW8Num4z1">
    <w:name w:val="WW8Num4z1"/>
    <w:rPr>
      <w:rFonts w:cs="Times New Roman" w:hint="default"/>
    </w:rPr>
  </w:style>
  <w:style w:type="character" w:customStyle="1" w:styleId="WW8Num4z2">
    <w:name w:val="WW8Num4z2"/>
    <w:rPr>
      <w:rFonts w:cs="Times New Roman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cs="Times New Roman" w:hint="default"/>
      <w:b w:val="0"/>
    </w:rPr>
  </w:style>
  <w:style w:type="character" w:customStyle="1" w:styleId="WW8Num7z1">
    <w:name w:val="WW8Num7z1"/>
    <w:rPr>
      <w:rFonts w:cs="Times New Roman" w:hint="default"/>
    </w:rPr>
  </w:style>
  <w:style w:type="character" w:customStyle="1" w:styleId="WW8Num7z2">
    <w:name w:val="WW8Num7z2"/>
    <w:rPr>
      <w:rFonts w:cs="Times New Roman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hAnsi="Times New Roman" w:cs="Times New Roman" w:hint="default"/>
      <w:b w:val="0"/>
      <w:i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rPr>
      <w:sz w:val="20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CorpodeltestoCarattere">
    <w:name w:val="Corpo del testo Carattere"/>
    <w:rPr>
      <w:sz w:val="24"/>
      <w:szCs w:val="24"/>
    </w:rPr>
  </w:style>
  <w:style w:type="character" w:customStyle="1" w:styleId="Rientrocorpodeltesto3Carattere">
    <w:name w:val="Rientro corpo del testo 3 Carattere"/>
    <w:rPr>
      <w:sz w:val="16"/>
      <w:szCs w:val="16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Caratterenotaapidipagina">
    <w:name w:val="Carattere nota a piè di pagina"/>
    <w:rPr>
      <w:vertAlign w:val="superscript"/>
    </w:rPr>
  </w:style>
  <w:style w:type="character" w:styleId="Enfasigrassetto">
    <w:name w:val="Strong"/>
    <w:qFormat/>
    <w:rPr>
      <w:b/>
      <w:bCs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lang w:val="x-none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Rientrocorpodeltesto21">
    <w:name w:val="Rientro corpo del testo 21"/>
    <w:basedOn w:val="Normale"/>
    <w:pPr>
      <w:widowControl w:val="0"/>
      <w:ind w:left="360"/>
      <w:jc w:val="both"/>
    </w:pPr>
    <w:rPr>
      <w:szCs w:val="20"/>
    </w:rPr>
  </w:style>
  <w:style w:type="paragraph" w:styleId="Rientrocorpodeltesto">
    <w:name w:val="Body Text Indent"/>
    <w:basedOn w:val="Normale"/>
    <w:pPr>
      <w:widowControl w:val="0"/>
      <w:spacing w:line="360" w:lineRule="auto"/>
      <w:ind w:left="426" w:firstLine="24"/>
      <w:jc w:val="both"/>
    </w:pPr>
    <w:rPr>
      <w:b/>
      <w:szCs w:val="20"/>
    </w:rPr>
  </w:style>
  <w:style w:type="paragraph" w:customStyle="1" w:styleId="Corpodeltesto21">
    <w:name w:val="Corpo del testo 21"/>
    <w:basedOn w:val="Normale"/>
    <w:pPr>
      <w:widowControl w:val="0"/>
      <w:jc w:val="both"/>
    </w:pPr>
    <w:rPr>
      <w:szCs w:val="20"/>
    </w:rPr>
  </w:style>
  <w:style w:type="paragraph" w:styleId="Pidipagina">
    <w:name w:val="footer"/>
    <w:basedOn w:val="Normale"/>
    <w:pPr>
      <w:widowControl w:val="0"/>
      <w:tabs>
        <w:tab w:val="center" w:pos="4819"/>
        <w:tab w:val="right" w:pos="9638"/>
      </w:tabs>
    </w:pPr>
    <w:rPr>
      <w:szCs w:val="20"/>
    </w:r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</w:pPr>
    <w:rPr>
      <w:szCs w:val="20"/>
    </w:rPr>
  </w:style>
  <w:style w:type="paragraph" w:customStyle="1" w:styleId="sche3">
    <w:name w:val="sche_3"/>
    <w:pPr>
      <w:widowControl w:val="0"/>
      <w:suppressAutoHyphens/>
      <w:jc w:val="both"/>
    </w:pPr>
    <w:rPr>
      <w:lang w:val="en-US" w:eastAsia="zh-CN"/>
    </w:rPr>
  </w:style>
  <w:style w:type="paragraph" w:customStyle="1" w:styleId="sche22">
    <w:name w:val="sche2_2"/>
    <w:pPr>
      <w:widowControl w:val="0"/>
      <w:suppressAutoHyphens/>
      <w:jc w:val="right"/>
    </w:pPr>
    <w:rPr>
      <w:lang w:val="en-US" w:eastAsia="zh-CN"/>
    </w:rPr>
  </w:style>
  <w:style w:type="paragraph" w:customStyle="1" w:styleId="sche23">
    <w:name w:val="sche2_3"/>
    <w:pPr>
      <w:widowControl w:val="0"/>
      <w:suppressAutoHyphens/>
      <w:jc w:val="right"/>
    </w:pPr>
    <w:rPr>
      <w:lang w:val="en-US" w:eastAsia="zh-CN"/>
    </w:rPr>
  </w:style>
  <w:style w:type="paragraph" w:customStyle="1" w:styleId="Corpodeltesto22">
    <w:name w:val="Corpo del testo 22"/>
    <w:basedOn w:val="Normale"/>
    <w:pPr>
      <w:widowControl w:val="0"/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lang w:val="en-US" w:eastAsia="zh-CN"/>
    </w:rPr>
  </w:style>
  <w:style w:type="paragraph" w:customStyle="1" w:styleId="Rientrocorpodeltesto31">
    <w:name w:val="Rientro corpo del testo 31"/>
    <w:basedOn w:val="Normale"/>
    <w:pPr>
      <w:widowControl w:val="0"/>
      <w:ind w:left="426"/>
      <w:jc w:val="both"/>
    </w:pPr>
    <w:rPr>
      <w:szCs w:val="20"/>
    </w:rPr>
  </w:style>
  <w:style w:type="paragraph" w:customStyle="1" w:styleId="centrato">
    <w:name w:val="centrato"/>
    <w:basedOn w:val="Titolo4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bCs w:val="0"/>
      <w:kern w:val="1"/>
      <w:sz w:val="24"/>
      <w:szCs w:val="20"/>
      <w:lang w:val="de-DE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  <w:lang w:val="x-none"/>
    </w:rPr>
  </w:style>
  <w:style w:type="paragraph" w:customStyle="1" w:styleId="Rientrocorpodeltesto310">
    <w:name w:val="Rientro corpo del testo 31"/>
    <w:basedOn w:val="Normale"/>
    <w:pPr>
      <w:spacing w:after="120"/>
      <w:ind w:left="283"/>
    </w:pPr>
    <w:rPr>
      <w:sz w:val="16"/>
      <w:szCs w:val="16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Book Antiqua" w:eastAsia="Calibri" w:hAnsi="Book Antiqua" w:cs="Book Antiqua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M13">
    <w:name w:val="CM13"/>
    <w:basedOn w:val="Default"/>
    <w:next w:val="Default"/>
    <w:pPr>
      <w:widowControl w:val="0"/>
      <w:spacing w:line="253" w:lineRule="atLeast"/>
    </w:pPr>
    <w:rPr>
      <w:rFonts w:ascii="Arial Narrow" w:eastAsia="Arial" w:hAnsi="Arial Narrow" w:cs="Arial Narrow"/>
      <w:color w:val="auto"/>
    </w:rPr>
  </w:style>
  <w:style w:type="paragraph" w:customStyle="1" w:styleId="Testonormale1">
    <w:name w:val="Testo normale1"/>
    <w:basedOn w:val="Normale"/>
    <w:pPr>
      <w:jc w:val="both"/>
    </w:pPr>
    <w:rPr>
      <w:rFonts w:ascii="Courier New" w:hAnsi="Courier New" w:cs="Courier New"/>
      <w:sz w:val="20"/>
      <w:szCs w:val="20"/>
      <w:lang w:val="x-none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D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D2C"/>
    <w:rPr>
      <w:rFonts w:ascii="Segoe UI" w:hAnsi="Segoe UI" w:cs="Segoe UI"/>
      <w:sz w:val="18"/>
      <w:szCs w:val="18"/>
      <w:lang w:eastAsia="zh-CN"/>
    </w:rPr>
  </w:style>
  <w:style w:type="table" w:styleId="Grigliatabella">
    <w:name w:val="Table Grid"/>
    <w:basedOn w:val="Tabellanormale"/>
    <w:rsid w:val="00A93EAE"/>
    <w:pPr>
      <w:spacing w:line="259" w:lineRule="auto"/>
    </w:pPr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1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fine di ridurre al minimo le esclusioni dalla gara per inesattezze e/o omissioni si raccomanda vivamente di usare il presen</vt:lpstr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fine di ridurre al minimo le esclusioni dalla gara per inesattezze e/o omissioni si raccomanda vivamente di usare il presen</dc:title>
  <dc:subject/>
  <dc:creator>ced</dc:creator>
  <cp:keywords/>
  <dc:description/>
  <cp:lastModifiedBy>Andrea Palmieri</cp:lastModifiedBy>
  <cp:revision>4</cp:revision>
  <cp:lastPrinted>2013-06-05T07:12:00Z</cp:lastPrinted>
  <dcterms:created xsi:type="dcterms:W3CDTF">2021-02-08T11:01:00Z</dcterms:created>
  <dcterms:modified xsi:type="dcterms:W3CDTF">2021-02-25T10:01:00Z</dcterms:modified>
</cp:coreProperties>
</file>